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94A" w:rsidRPr="006E594A" w:rsidRDefault="006E594A" w:rsidP="006E594A">
      <w:pPr>
        <w:pStyle w:val="3"/>
        <w:framePr w:w="10219" w:h="12442" w:hRule="exact" w:wrap="none" w:vAnchor="page" w:hAnchor="page" w:x="846" w:y="1526"/>
        <w:shd w:val="clear" w:color="auto" w:fill="auto"/>
        <w:spacing w:line="274" w:lineRule="exact"/>
        <w:ind w:firstLine="0"/>
        <w:jc w:val="center"/>
        <w:rPr>
          <w:b/>
        </w:rPr>
      </w:pPr>
      <w:r w:rsidRPr="006E594A">
        <w:rPr>
          <w:b/>
        </w:rPr>
        <w:t>Договор</w:t>
      </w:r>
    </w:p>
    <w:p w:rsidR="006E594A" w:rsidRPr="00390053" w:rsidRDefault="006E594A" w:rsidP="006E594A">
      <w:pPr>
        <w:pStyle w:val="3"/>
        <w:framePr w:w="10219" w:h="12442" w:hRule="exact" w:wrap="none" w:vAnchor="page" w:hAnchor="page" w:x="846" w:y="1526"/>
        <w:shd w:val="clear" w:color="auto" w:fill="auto"/>
        <w:spacing w:line="274" w:lineRule="exact"/>
        <w:ind w:left="20" w:right="20" w:firstLine="0"/>
        <w:jc w:val="both"/>
        <w:rPr>
          <w:b/>
        </w:rPr>
      </w:pPr>
      <w:proofErr w:type="gramStart"/>
      <w:r w:rsidRPr="00390053">
        <w:rPr>
          <w:b/>
        </w:rPr>
        <w:t>об</w:t>
      </w:r>
      <w:proofErr w:type="gramEnd"/>
      <w:r w:rsidRPr="00390053">
        <w:rPr>
          <w:b/>
        </w:rPr>
        <w:t xml:space="preserve"> организации и проведении промежуточной и (или) государственной итоговой аттестации обучающегося, получающего общее образование в форме семейного образования или самообразования</w:t>
      </w:r>
      <w:bookmarkStart w:id="0" w:name="_GoBack"/>
      <w:bookmarkEnd w:id="0"/>
    </w:p>
    <w:p w:rsidR="006E594A" w:rsidRDefault="006E594A" w:rsidP="006E594A">
      <w:pPr>
        <w:pStyle w:val="3"/>
        <w:framePr w:w="10219" w:h="12442" w:hRule="exact" w:wrap="none" w:vAnchor="page" w:hAnchor="page" w:x="846" w:y="1526"/>
        <w:shd w:val="clear" w:color="auto" w:fill="auto"/>
        <w:tabs>
          <w:tab w:val="left" w:leader="underscore" w:pos="2102"/>
        </w:tabs>
        <w:spacing w:line="274" w:lineRule="exact"/>
        <w:ind w:right="20" w:firstLine="0"/>
        <w:jc w:val="right"/>
      </w:pPr>
      <w:r>
        <w:rPr>
          <w:rStyle w:val="1pt"/>
        </w:rPr>
        <w:t>«___»</w:t>
      </w:r>
      <w:r>
        <w:rPr>
          <w:rStyle w:val="1pt"/>
        </w:rPr>
        <w:tab/>
        <w:t>20__г.</w:t>
      </w:r>
    </w:p>
    <w:p w:rsidR="006E594A" w:rsidRDefault="006E594A" w:rsidP="006E594A">
      <w:pPr>
        <w:pStyle w:val="3"/>
        <w:framePr w:w="10219" w:h="12442" w:hRule="exact" w:wrap="none" w:vAnchor="page" w:hAnchor="page" w:x="846" w:y="1526"/>
        <w:shd w:val="clear" w:color="auto" w:fill="auto"/>
        <w:spacing w:line="274" w:lineRule="exact"/>
        <w:ind w:left="20" w:firstLine="0"/>
        <w:jc w:val="both"/>
      </w:pPr>
      <w:r>
        <w:t>Государственное бюджетное общеобразовательное учреждение средняя общеобразовательная школа</w:t>
      </w:r>
    </w:p>
    <w:p w:rsidR="006E594A" w:rsidRDefault="006E594A" w:rsidP="006E594A">
      <w:pPr>
        <w:pStyle w:val="3"/>
        <w:framePr w:w="10219" w:h="12442" w:hRule="exact" w:wrap="none" w:vAnchor="page" w:hAnchor="page" w:x="846" w:y="1526"/>
        <w:shd w:val="clear" w:color="auto" w:fill="auto"/>
        <w:tabs>
          <w:tab w:val="left" w:pos="1911"/>
          <w:tab w:val="left" w:pos="3001"/>
          <w:tab w:val="left" w:pos="4959"/>
          <w:tab w:val="left" w:pos="7407"/>
          <w:tab w:val="left" w:pos="9442"/>
        </w:tabs>
        <w:spacing w:line="274" w:lineRule="exact"/>
        <w:ind w:left="20" w:right="20" w:firstLine="0"/>
        <w:jc w:val="both"/>
      </w:pPr>
      <w:r>
        <w:t xml:space="preserve"> №467 </w:t>
      </w:r>
      <w:proofErr w:type="spellStart"/>
      <w:r>
        <w:t>Колпинского</w:t>
      </w:r>
      <w:proofErr w:type="spellEnd"/>
      <w:r>
        <w:t xml:space="preserve"> района Санкт-Петербурга, именуемое в дальнейшем «Учреждение», в лице директора Домничевой Ирины Владимировны, действующее на основании Устава, с одной </w:t>
      </w:r>
      <w:proofErr w:type="gramStart"/>
      <w:r>
        <w:t>стороны,</w:t>
      </w:r>
      <w:r>
        <w:tab/>
      </w:r>
      <w:proofErr w:type="gramEnd"/>
      <w:r>
        <w:t>и</w:t>
      </w:r>
      <w:r>
        <w:tab/>
        <w:t>законный</w:t>
      </w:r>
      <w:r>
        <w:tab/>
        <w:t>представитель</w:t>
      </w:r>
      <w:r>
        <w:tab/>
        <w:t>(родитель,</w:t>
      </w:r>
      <w:r>
        <w:tab/>
        <w:t>опекун,</w:t>
      </w:r>
    </w:p>
    <w:p w:rsidR="006E594A" w:rsidRDefault="006E594A" w:rsidP="006E594A">
      <w:pPr>
        <w:pStyle w:val="3"/>
        <w:framePr w:w="10219" w:h="12442" w:hRule="exact" w:wrap="none" w:vAnchor="page" w:hAnchor="page" w:x="846" w:y="1526"/>
        <w:shd w:val="clear" w:color="auto" w:fill="auto"/>
        <w:tabs>
          <w:tab w:val="left" w:leader="underscore" w:pos="5742"/>
        </w:tabs>
        <w:spacing w:line="274" w:lineRule="exact"/>
        <w:ind w:left="20" w:firstLine="0"/>
        <w:jc w:val="both"/>
      </w:pPr>
      <w:proofErr w:type="gramStart"/>
      <w:r>
        <w:t>усыновитель</w:t>
      </w:r>
      <w:proofErr w:type="gramEnd"/>
      <w:r>
        <w:t>)</w:t>
      </w:r>
      <w:r>
        <w:tab/>
      </w:r>
    </w:p>
    <w:p w:rsidR="006E594A" w:rsidRDefault="006E594A" w:rsidP="006E594A">
      <w:pPr>
        <w:pStyle w:val="40"/>
        <w:framePr w:w="10219" w:h="12442" w:hRule="exact" w:wrap="none" w:vAnchor="page" w:hAnchor="page" w:x="846" w:y="1526"/>
        <w:shd w:val="clear" w:color="auto" w:fill="auto"/>
        <w:ind w:left="1440"/>
      </w:pPr>
      <w:r>
        <w:t>(</w:t>
      </w:r>
      <w:proofErr w:type="gramStart"/>
      <w:r>
        <w:t>фамилия</w:t>
      </w:r>
      <w:proofErr w:type="gramEnd"/>
      <w:r>
        <w:t>, имя, отчество законного представителя)</w:t>
      </w:r>
    </w:p>
    <w:p w:rsidR="006E594A" w:rsidRDefault="006E594A" w:rsidP="006E594A">
      <w:pPr>
        <w:pStyle w:val="3"/>
        <w:framePr w:w="10219" w:h="12442" w:hRule="exact" w:wrap="none" w:vAnchor="page" w:hAnchor="page" w:x="846" w:y="1526"/>
        <w:shd w:val="clear" w:color="auto" w:fill="auto"/>
        <w:tabs>
          <w:tab w:val="left" w:leader="underscore" w:pos="3265"/>
        </w:tabs>
        <w:spacing w:line="274" w:lineRule="exact"/>
        <w:ind w:left="20" w:firstLine="0"/>
        <w:jc w:val="both"/>
      </w:pPr>
      <w:r>
        <w:tab/>
      </w:r>
      <w:proofErr w:type="gramStart"/>
      <w:r>
        <w:t>,именуемый</w:t>
      </w:r>
      <w:proofErr w:type="gramEnd"/>
      <w:r>
        <w:t xml:space="preserve"> в дальнейшем Представитель, обучающегося</w:t>
      </w:r>
    </w:p>
    <w:p w:rsidR="006E594A" w:rsidRDefault="006E594A" w:rsidP="006E594A">
      <w:pPr>
        <w:pStyle w:val="3"/>
        <w:framePr w:w="10219" w:h="12442" w:hRule="exact" w:wrap="none" w:vAnchor="page" w:hAnchor="page" w:x="846" w:y="1526"/>
        <w:shd w:val="clear" w:color="auto" w:fill="auto"/>
        <w:tabs>
          <w:tab w:val="left" w:leader="underscore" w:pos="9265"/>
        </w:tabs>
        <w:spacing w:line="220" w:lineRule="exact"/>
        <w:ind w:left="20" w:firstLine="0"/>
        <w:jc w:val="both"/>
      </w:pPr>
      <w:r>
        <w:rPr>
          <w:rStyle w:val="10pt"/>
          <w:spacing w:val="0"/>
          <w:sz w:val="20"/>
          <w:szCs w:val="20"/>
        </w:rPr>
        <w:tab/>
      </w:r>
      <w:r>
        <w:t>,</w:t>
      </w:r>
    </w:p>
    <w:p w:rsidR="006E594A" w:rsidRDefault="006E594A" w:rsidP="006E594A">
      <w:pPr>
        <w:pStyle w:val="3"/>
        <w:framePr w:w="10219" w:h="12442" w:hRule="exact" w:wrap="none" w:vAnchor="page" w:hAnchor="page" w:x="846" w:y="1526"/>
        <w:shd w:val="clear" w:color="auto" w:fill="auto"/>
        <w:spacing w:line="274" w:lineRule="exact"/>
        <w:ind w:left="20" w:right="20" w:firstLine="860"/>
      </w:pPr>
      <w:r>
        <w:rPr>
          <w:rStyle w:val="10pt"/>
        </w:rPr>
        <w:t>(</w:t>
      </w:r>
      <w:proofErr w:type="gramStart"/>
      <w:r>
        <w:rPr>
          <w:rStyle w:val="10pt"/>
        </w:rPr>
        <w:t>фамилия</w:t>
      </w:r>
      <w:proofErr w:type="gramEnd"/>
      <w:r>
        <w:rPr>
          <w:rStyle w:val="10pt"/>
        </w:rPr>
        <w:t xml:space="preserve">, имя, отчество обучающегося) </w:t>
      </w:r>
      <w:r>
        <w:t>именуемый в дальнейшем Обучающийся, в интересах обучающегося в соответствии со ст. 17 Федерального закона от 29.12.2012 г. № 273 - ФЗ «Об образовании в Российской Федерации» заключили настоящий договор о нижеследующем:</w:t>
      </w:r>
    </w:p>
    <w:p w:rsidR="006E594A" w:rsidRDefault="006E594A" w:rsidP="006E594A">
      <w:pPr>
        <w:pStyle w:val="3"/>
        <w:framePr w:w="10219" w:h="12442" w:hRule="exact" w:wrap="none" w:vAnchor="page" w:hAnchor="page" w:x="846" w:y="1526"/>
        <w:numPr>
          <w:ilvl w:val="0"/>
          <w:numId w:val="1"/>
        </w:numPr>
        <w:shd w:val="clear" w:color="auto" w:fill="auto"/>
        <w:tabs>
          <w:tab w:val="left" w:pos="730"/>
        </w:tabs>
        <w:spacing w:line="274" w:lineRule="exact"/>
        <w:ind w:left="20"/>
        <w:jc w:val="both"/>
      </w:pPr>
      <w:r>
        <w:t>Предмет договора</w:t>
      </w:r>
    </w:p>
    <w:p w:rsidR="006E594A" w:rsidRDefault="006E594A" w:rsidP="006E594A">
      <w:pPr>
        <w:pStyle w:val="3"/>
        <w:framePr w:w="10219" w:h="12442" w:hRule="exact" w:wrap="none" w:vAnchor="page" w:hAnchor="page" w:x="846" w:y="1526"/>
        <w:numPr>
          <w:ilvl w:val="1"/>
          <w:numId w:val="1"/>
        </w:numPr>
        <w:shd w:val="clear" w:color="auto" w:fill="auto"/>
        <w:tabs>
          <w:tab w:val="left" w:pos="774"/>
        </w:tabs>
        <w:spacing w:line="274" w:lineRule="exact"/>
        <w:ind w:left="20"/>
        <w:jc w:val="both"/>
      </w:pPr>
      <w:r>
        <w:t>Предметом настоящего договора является организация и проведение промежуточной и</w:t>
      </w:r>
    </w:p>
    <w:p w:rsidR="006E594A" w:rsidRDefault="006E594A" w:rsidP="006E594A">
      <w:pPr>
        <w:pStyle w:val="3"/>
        <w:framePr w:w="10219" w:h="12442" w:hRule="exact" w:wrap="none" w:vAnchor="page" w:hAnchor="page" w:x="846" w:y="1526"/>
        <w:shd w:val="clear" w:color="auto" w:fill="auto"/>
        <w:tabs>
          <w:tab w:val="left" w:leader="underscore" w:pos="7662"/>
        </w:tabs>
        <w:spacing w:line="274" w:lineRule="exact"/>
        <w:ind w:left="20" w:firstLine="0"/>
        <w:jc w:val="both"/>
      </w:pPr>
      <w:r>
        <w:t>(</w:t>
      </w:r>
      <w:proofErr w:type="gramStart"/>
      <w:r>
        <w:t>или</w:t>
      </w:r>
      <w:proofErr w:type="gramEnd"/>
      <w:r>
        <w:t>) государственной итоговой аттестации обучающегося за курс</w:t>
      </w:r>
      <w:r>
        <w:tab/>
        <w:t>класса в соответствии с</w:t>
      </w:r>
    </w:p>
    <w:p w:rsidR="006E594A" w:rsidRDefault="006E594A" w:rsidP="006E594A">
      <w:pPr>
        <w:pStyle w:val="3"/>
        <w:framePr w:w="10219" w:h="12442" w:hRule="exact" w:wrap="none" w:vAnchor="page" w:hAnchor="page" w:x="846" w:y="1526"/>
        <w:shd w:val="clear" w:color="auto" w:fill="auto"/>
        <w:spacing w:line="274" w:lineRule="exact"/>
        <w:ind w:left="20" w:firstLine="0"/>
        <w:jc w:val="both"/>
      </w:pPr>
      <w:r>
        <w:t>Учебным планом Учреждения</w:t>
      </w:r>
    </w:p>
    <w:p w:rsidR="006E594A" w:rsidRDefault="006E594A" w:rsidP="006E594A">
      <w:pPr>
        <w:pStyle w:val="3"/>
        <w:framePr w:w="10219" w:h="12442" w:hRule="exact" w:wrap="none" w:vAnchor="page" w:hAnchor="page" w:x="846" w:y="1526"/>
        <w:numPr>
          <w:ilvl w:val="0"/>
          <w:numId w:val="1"/>
        </w:numPr>
        <w:shd w:val="clear" w:color="auto" w:fill="auto"/>
        <w:tabs>
          <w:tab w:val="left" w:pos="270"/>
        </w:tabs>
        <w:spacing w:line="274" w:lineRule="exact"/>
        <w:ind w:left="20"/>
        <w:jc w:val="both"/>
      </w:pPr>
      <w:r>
        <w:t>Обязанности сторон</w:t>
      </w:r>
    </w:p>
    <w:p w:rsidR="006E594A" w:rsidRDefault="006E594A" w:rsidP="006E594A">
      <w:pPr>
        <w:pStyle w:val="3"/>
        <w:framePr w:w="10219" w:h="12442" w:hRule="exact" w:wrap="none" w:vAnchor="page" w:hAnchor="page" w:x="846" w:y="1526"/>
        <w:numPr>
          <w:ilvl w:val="0"/>
          <w:numId w:val="2"/>
        </w:numPr>
        <w:shd w:val="clear" w:color="auto" w:fill="auto"/>
        <w:tabs>
          <w:tab w:val="left" w:pos="270"/>
          <w:tab w:val="left" w:pos="385"/>
        </w:tabs>
        <w:spacing w:line="274" w:lineRule="exact"/>
        <w:ind w:left="20"/>
        <w:jc w:val="both"/>
      </w:pPr>
      <w:r>
        <w:t>Организация:</w:t>
      </w:r>
    </w:p>
    <w:p w:rsidR="006E594A" w:rsidRDefault="006E594A" w:rsidP="006E594A">
      <w:pPr>
        <w:pStyle w:val="3"/>
        <w:framePr w:w="10219" w:h="12442" w:hRule="exact" w:wrap="none" w:vAnchor="page" w:hAnchor="page" w:x="846" w:y="1526"/>
        <w:numPr>
          <w:ilvl w:val="0"/>
          <w:numId w:val="3"/>
        </w:numPr>
        <w:shd w:val="clear" w:color="auto" w:fill="auto"/>
        <w:tabs>
          <w:tab w:val="left" w:pos="519"/>
        </w:tabs>
        <w:spacing w:line="274" w:lineRule="exact"/>
        <w:ind w:left="20" w:right="20"/>
        <w:jc w:val="both"/>
      </w:pPr>
      <w:r>
        <w:t>Обучающегося для прохождения промежуточной и/или итоговой государственной аттестации в Учреждение в качестве Экстерна, получающего в форме семейного образования или самообразования.</w:t>
      </w:r>
    </w:p>
    <w:p w:rsidR="006E594A" w:rsidRDefault="006E594A" w:rsidP="006E594A">
      <w:pPr>
        <w:pStyle w:val="3"/>
        <w:framePr w:w="10219" w:h="12442" w:hRule="exact" w:wrap="none" w:vAnchor="page" w:hAnchor="page" w:x="846" w:y="1526"/>
        <w:numPr>
          <w:ilvl w:val="0"/>
          <w:numId w:val="4"/>
        </w:numPr>
        <w:shd w:val="clear" w:color="auto" w:fill="auto"/>
        <w:tabs>
          <w:tab w:val="left" w:pos="726"/>
        </w:tabs>
        <w:spacing w:line="274" w:lineRule="exact"/>
        <w:ind w:left="20" w:right="20"/>
        <w:jc w:val="both"/>
      </w:pPr>
      <w:r>
        <w:t>Заблаговременно ознакомить Представителя и Экстерна с порядком, сроками и формой проведения промежуточной аттестации, системой оценок при промежуточной аттестации;</w:t>
      </w:r>
    </w:p>
    <w:p w:rsidR="006E594A" w:rsidRDefault="006E594A" w:rsidP="006E594A">
      <w:pPr>
        <w:pStyle w:val="3"/>
        <w:framePr w:w="10219" w:h="12442" w:hRule="exact" w:wrap="none" w:vAnchor="page" w:hAnchor="page" w:x="846" w:y="1526"/>
        <w:numPr>
          <w:ilvl w:val="0"/>
          <w:numId w:val="4"/>
        </w:numPr>
        <w:shd w:val="clear" w:color="auto" w:fill="auto"/>
        <w:tabs>
          <w:tab w:val="left" w:pos="726"/>
        </w:tabs>
        <w:spacing w:line="274" w:lineRule="exact"/>
        <w:ind w:left="20" w:right="20"/>
        <w:jc w:val="both"/>
      </w:pPr>
      <w:r>
        <w:t>Заблаговременно ознакомить Представителя и Экстерна с конкретными требованиями к форме устных ответов и оформлению письменных работ, к знаниям и умениям, которые будут предъявляться к Экстерну при промежуточной аттестации.</w:t>
      </w:r>
    </w:p>
    <w:p w:rsidR="006E594A" w:rsidRDefault="006E594A" w:rsidP="006E594A">
      <w:pPr>
        <w:pStyle w:val="3"/>
        <w:framePr w:w="10219" w:h="12442" w:hRule="exact" w:wrap="none" w:vAnchor="page" w:hAnchor="page" w:x="846" w:y="1526"/>
        <w:shd w:val="clear" w:color="auto" w:fill="auto"/>
        <w:spacing w:line="274" w:lineRule="exact"/>
        <w:ind w:left="20" w:right="20" w:firstLine="0"/>
        <w:jc w:val="both"/>
      </w:pPr>
      <w:r>
        <w:t>Организовывать и проводить промежуточную и (или) итоговую аттестацию в соответствии с действующими федеральными нормативными правовыми актами в сфере образования и локальными актами Учреждения.</w:t>
      </w:r>
    </w:p>
    <w:p w:rsidR="006E594A" w:rsidRDefault="006E594A" w:rsidP="006E594A">
      <w:pPr>
        <w:pStyle w:val="3"/>
        <w:framePr w:w="10219" w:h="12442" w:hRule="exact" w:wrap="none" w:vAnchor="page" w:hAnchor="page" w:x="846" w:y="1526"/>
        <w:numPr>
          <w:ilvl w:val="0"/>
          <w:numId w:val="4"/>
        </w:numPr>
        <w:shd w:val="clear" w:color="auto" w:fill="auto"/>
        <w:tabs>
          <w:tab w:val="left" w:pos="730"/>
        </w:tabs>
        <w:spacing w:line="274" w:lineRule="exact"/>
        <w:ind w:left="20" w:right="20"/>
        <w:jc w:val="both"/>
      </w:pPr>
      <w:r>
        <w:t>Составлять расписание проведения консультаций. Утверждать даты проведения аттестаций и консультаций не позднее, чем за месяц до даты их проведения.</w:t>
      </w:r>
    </w:p>
    <w:p w:rsidR="006E594A" w:rsidRDefault="006E594A" w:rsidP="006E594A">
      <w:pPr>
        <w:pStyle w:val="3"/>
        <w:framePr w:w="10219" w:h="12442" w:hRule="exact" w:wrap="none" w:vAnchor="page" w:hAnchor="page" w:x="846" w:y="1526"/>
        <w:numPr>
          <w:ilvl w:val="0"/>
          <w:numId w:val="4"/>
        </w:numPr>
        <w:shd w:val="clear" w:color="auto" w:fill="auto"/>
        <w:tabs>
          <w:tab w:val="left" w:pos="726"/>
        </w:tabs>
        <w:spacing w:line="274" w:lineRule="exact"/>
        <w:ind w:left="20" w:right="20"/>
        <w:jc w:val="both"/>
      </w:pPr>
      <w:r>
        <w:t>Предоставлять Экстерну, по остаточному принципу (после обеспечения учебниками и учебными пособиями обучающихся очной формы обучения), на время обучения, бесплатно учебники и другую литературу, имеющуюся в библиотечном фонде Учреждения.</w:t>
      </w:r>
    </w:p>
    <w:p w:rsidR="006E594A" w:rsidRDefault="006E594A" w:rsidP="006E594A">
      <w:pPr>
        <w:pStyle w:val="3"/>
        <w:framePr w:w="10219" w:h="12442" w:hRule="exact" w:wrap="none" w:vAnchor="page" w:hAnchor="page" w:x="846" w:y="1526"/>
        <w:numPr>
          <w:ilvl w:val="0"/>
          <w:numId w:val="4"/>
        </w:numPr>
        <w:shd w:val="clear" w:color="auto" w:fill="auto"/>
        <w:tabs>
          <w:tab w:val="left" w:pos="721"/>
        </w:tabs>
        <w:spacing w:line="274" w:lineRule="exact"/>
        <w:ind w:left="20" w:right="20"/>
        <w:jc w:val="both"/>
      </w:pPr>
      <w:r>
        <w:t>Предоставить Экстерну возможность посещения практических и лабораторных занятий, по предварительному заявлению Представителя, и при наличии такой возможности в каждом конкретном случае у Учреждения.</w:t>
      </w:r>
    </w:p>
    <w:p w:rsidR="006E594A" w:rsidRDefault="006E594A" w:rsidP="006E594A">
      <w:pPr>
        <w:pStyle w:val="3"/>
        <w:framePr w:w="10219" w:h="12442" w:hRule="exact" w:wrap="none" w:vAnchor="page" w:hAnchor="page" w:x="846" w:y="1526"/>
        <w:numPr>
          <w:ilvl w:val="0"/>
          <w:numId w:val="4"/>
        </w:numPr>
        <w:shd w:val="clear" w:color="auto" w:fill="auto"/>
        <w:tabs>
          <w:tab w:val="left" w:pos="721"/>
        </w:tabs>
        <w:spacing w:line="274" w:lineRule="exact"/>
        <w:ind w:left="20" w:right="20"/>
        <w:jc w:val="both"/>
      </w:pPr>
      <w:r>
        <w:t>Переводить Экстерна в следующий класс в установленном порядке по решению педагогического совета Учреждения на основании результатов промежуточной аттестации с внесением соответствующих записей в личное дело обучающегося.</w:t>
      </w:r>
    </w:p>
    <w:p w:rsidR="006E594A" w:rsidRDefault="006E594A" w:rsidP="006E594A">
      <w:pPr>
        <w:pStyle w:val="a6"/>
        <w:framePr w:wrap="none" w:vAnchor="page" w:hAnchor="page" w:x="10715" w:y="15339"/>
        <w:shd w:val="clear" w:color="auto" w:fill="auto"/>
        <w:spacing w:line="210" w:lineRule="exact"/>
        <w:ind w:left="20"/>
      </w:pPr>
    </w:p>
    <w:p w:rsidR="006E594A" w:rsidRDefault="006E594A" w:rsidP="006E594A">
      <w:pPr>
        <w:widowControl/>
        <w:rPr>
          <w:sz w:val="2"/>
          <w:szCs w:val="2"/>
        </w:rPr>
        <w:sectPr w:rsidR="006E594A">
          <w:pgSz w:w="11909" w:h="16838"/>
          <w:pgMar w:top="0" w:right="0" w:bottom="0" w:left="0" w:header="0" w:footer="3" w:gutter="0"/>
          <w:cols w:space="720"/>
        </w:sectPr>
      </w:pPr>
    </w:p>
    <w:p w:rsidR="006E594A" w:rsidRDefault="006E594A" w:rsidP="006E594A">
      <w:pPr>
        <w:pStyle w:val="3"/>
        <w:framePr w:w="10214" w:h="13812" w:hRule="exact" w:wrap="none" w:vAnchor="page" w:hAnchor="page" w:x="860" w:y="992"/>
        <w:numPr>
          <w:ilvl w:val="0"/>
          <w:numId w:val="4"/>
        </w:numPr>
        <w:shd w:val="clear" w:color="auto" w:fill="auto"/>
        <w:tabs>
          <w:tab w:val="left" w:pos="730"/>
        </w:tabs>
        <w:spacing w:line="274" w:lineRule="exact"/>
        <w:ind w:left="20" w:right="20"/>
        <w:jc w:val="both"/>
      </w:pPr>
      <w:r>
        <w:lastRenderedPageBreak/>
        <w:t xml:space="preserve">Отражать результаты промежуточной аттестации обучающегося в Электронном школьном журнале успеваемости на интернет - портале «Петербургское образование» по адресу: </w:t>
      </w:r>
      <w:hyperlink r:id="rId5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proofErr w:type="spellStart"/>
        <w:r>
          <w:rPr>
            <w:rStyle w:val="a3"/>
            <w:lang w:val="en-US"/>
          </w:rPr>
          <w:t>petersburgedu</w:t>
        </w:r>
        <w:proofErr w:type="spellEnd"/>
      </w:hyperlink>
      <w:proofErr w:type="gramStart"/>
      <w:r>
        <w:t xml:space="preserve">. </w:t>
      </w:r>
      <w:proofErr w:type="spellStart"/>
      <w:r>
        <w:rPr>
          <w:lang w:val="en-US"/>
        </w:rPr>
        <w:t>ru</w:t>
      </w:r>
      <w:proofErr w:type="spellEnd"/>
      <w:proofErr w:type="gramEnd"/>
      <w:r>
        <w:t>/</w:t>
      </w:r>
    </w:p>
    <w:p w:rsidR="006E594A" w:rsidRDefault="006E594A" w:rsidP="006E594A">
      <w:pPr>
        <w:pStyle w:val="3"/>
        <w:framePr w:w="10214" w:h="13812" w:hRule="exact" w:wrap="none" w:vAnchor="page" w:hAnchor="page" w:x="860" w:y="992"/>
        <w:numPr>
          <w:ilvl w:val="0"/>
          <w:numId w:val="4"/>
        </w:numPr>
        <w:shd w:val="clear" w:color="auto" w:fill="auto"/>
        <w:tabs>
          <w:tab w:val="left" w:pos="721"/>
        </w:tabs>
        <w:spacing w:line="274" w:lineRule="exact"/>
        <w:ind w:left="20" w:right="20"/>
        <w:jc w:val="both"/>
      </w:pPr>
      <w:r>
        <w:t>В случае несогласия Представителя с выставленной Экстерну по результатам аттестации оценкой, обеспечить рассмотрение апелляции, материалов аттестации конфликтной комиссией, состоящей из педагогов Учреждения в присутствии Представителя и Экстерна.</w:t>
      </w:r>
    </w:p>
    <w:p w:rsidR="006E594A" w:rsidRDefault="006E594A" w:rsidP="006E594A">
      <w:pPr>
        <w:pStyle w:val="3"/>
        <w:framePr w:w="10214" w:h="13812" w:hRule="exact" w:wrap="none" w:vAnchor="page" w:hAnchor="page" w:x="860" w:y="992"/>
        <w:numPr>
          <w:ilvl w:val="0"/>
          <w:numId w:val="4"/>
        </w:numPr>
        <w:shd w:val="clear" w:color="auto" w:fill="auto"/>
        <w:tabs>
          <w:tab w:val="left" w:pos="721"/>
        </w:tabs>
        <w:spacing w:line="274" w:lineRule="exact"/>
        <w:ind w:left="20" w:right="20"/>
        <w:jc w:val="both"/>
      </w:pPr>
      <w:r>
        <w:t>Информировать об академической задолженности Экстерна и его Законных представителей.</w:t>
      </w:r>
    </w:p>
    <w:p w:rsidR="006E594A" w:rsidRDefault="006E594A" w:rsidP="006E594A">
      <w:pPr>
        <w:pStyle w:val="3"/>
        <w:framePr w:w="10214" w:h="13812" w:hRule="exact" w:wrap="none" w:vAnchor="page" w:hAnchor="page" w:x="860" w:y="992"/>
        <w:numPr>
          <w:ilvl w:val="0"/>
          <w:numId w:val="4"/>
        </w:numPr>
        <w:shd w:val="clear" w:color="auto" w:fill="auto"/>
        <w:tabs>
          <w:tab w:val="left" w:pos="898"/>
        </w:tabs>
        <w:spacing w:line="274" w:lineRule="exact"/>
        <w:ind w:left="20" w:right="20"/>
        <w:jc w:val="both"/>
      </w:pPr>
      <w:r>
        <w:t xml:space="preserve">Информировать Отдел образования </w:t>
      </w:r>
      <w:proofErr w:type="spellStart"/>
      <w:r>
        <w:t>Колпинского</w:t>
      </w:r>
      <w:proofErr w:type="spellEnd"/>
      <w:r>
        <w:t xml:space="preserve"> района Санкт-Петербурга о рассмотрении вопроса продолжения получения образования обучающимся в Учреждении по месту жительства в случае расторжения настоящего договора.</w:t>
      </w:r>
    </w:p>
    <w:p w:rsidR="006E594A" w:rsidRDefault="006E594A" w:rsidP="006E594A">
      <w:pPr>
        <w:pStyle w:val="3"/>
        <w:framePr w:w="10214" w:h="13812" w:hRule="exact" w:wrap="none" w:vAnchor="page" w:hAnchor="page" w:x="860" w:y="992"/>
        <w:shd w:val="clear" w:color="auto" w:fill="auto"/>
        <w:spacing w:line="274" w:lineRule="exact"/>
        <w:ind w:left="20" w:firstLine="0"/>
        <w:jc w:val="both"/>
      </w:pPr>
      <w:r>
        <w:t>2.2. Учреждение имеет право:</w:t>
      </w:r>
    </w:p>
    <w:p w:rsidR="006E594A" w:rsidRDefault="006E594A" w:rsidP="006E594A">
      <w:pPr>
        <w:pStyle w:val="3"/>
        <w:framePr w:w="10214" w:h="13812" w:hRule="exact" w:wrap="none" w:vAnchor="page" w:hAnchor="page" w:x="860" w:y="992"/>
        <w:numPr>
          <w:ilvl w:val="0"/>
          <w:numId w:val="5"/>
        </w:numPr>
        <w:shd w:val="clear" w:color="auto" w:fill="auto"/>
        <w:tabs>
          <w:tab w:val="left" w:pos="735"/>
        </w:tabs>
        <w:spacing w:line="274" w:lineRule="exact"/>
        <w:ind w:left="20" w:right="20"/>
        <w:jc w:val="both"/>
      </w:pPr>
      <w:r>
        <w:t>Определять порядок ликвидации академической задолженности Экстерну в соответствии с Положением о ликвидации академической задолженности.</w:t>
      </w:r>
    </w:p>
    <w:p w:rsidR="006E594A" w:rsidRDefault="006E594A" w:rsidP="006E594A">
      <w:pPr>
        <w:pStyle w:val="3"/>
        <w:framePr w:w="10214" w:h="13812" w:hRule="exact" w:wrap="none" w:vAnchor="page" w:hAnchor="page" w:x="860" w:y="992"/>
        <w:numPr>
          <w:ilvl w:val="0"/>
          <w:numId w:val="5"/>
        </w:numPr>
        <w:shd w:val="clear" w:color="auto" w:fill="auto"/>
        <w:tabs>
          <w:tab w:val="left" w:pos="726"/>
        </w:tabs>
        <w:spacing w:line="274" w:lineRule="exact"/>
        <w:ind w:left="20" w:right="20"/>
        <w:jc w:val="both"/>
      </w:pPr>
      <w:r>
        <w:t xml:space="preserve">Уведомлять органы исполнительной власти: опеки и попечительства, надзора, охраны прав детства по месту проживания обучающегося, о </w:t>
      </w:r>
      <w:proofErr w:type="gramStart"/>
      <w:r>
        <w:t xml:space="preserve">не прохождении </w:t>
      </w:r>
      <w:proofErr w:type="gramEnd"/>
      <w:r>
        <w:t>промежуточной аттестации Экстерна при отсутствии уважительных причин.</w:t>
      </w:r>
    </w:p>
    <w:p w:rsidR="006E594A" w:rsidRDefault="006E594A" w:rsidP="006E594A">
      <w:pPr>
        <w:pStyle w:val="3"/>
        <w:framePr w:w="10214" w:h="13812" w:hRule="exact" w:wrap="none" w:vAnchor="page" w:hAnchor="page" w:x="860" w:y="992"/>
        <w:shd w:val="clear" w:color="auto" w:fill="auto"/>
        <w:spacing w:line="274" w:lineRule="exact"/>
        <w:ind w:left="20" w:firstLine="0"/>
        <w:jc w:val="both"/>
      </w:pPr>
      <w:r>
        <w:t>2.3.Представитель:</w:t>
      </w:r>
    </w:p>
    <w:p w:rsidR="006E594A" w:rsidRDefault="006E594A" w:rsidP="006E594A">
      <w:pPr>
        <w:pStyle w:val="3"/>
        <w:framePr w:w="10214" w:h="13812" w:hRule="exact" w:wrap="none" w:vAnchor="page" w:hAnchor="page" w:x="860" w:y="992"/>
        <w:numPr>
          <w:ilvl w:val="0"/>
          <w:numId w:val="6"/>
        </w:numPr>
        <w:shd w:val="clear" w:color="auto" w:fill="auto"/>
        <w:tabs>
          <w:tab w:val="left" w:pos="730"/>
        </w:tabs>
        <w:spacing w:line="274" w:lineRule="exact"/>
        <w:ind w:left="20" w:right="20"/>
        <w:jc w:val="both"/>
      </w:pPr>
      <w:r>
        <w:t>Соблюдать Устав Учреждения в части, касающейся прав и обязанностей родителей (законных представителей) обучающихся.</w:t>
      </w:r>
    </w:p>
    <w:p w:rsidR="006E594A" w:rsidRDefault="006E594A" w:rsidP="006E594A">
      <w:pPr>
        <w:pStyle w:val="3"/>
        <w:framePr w:w="10214" w:h="13812" w:hRule="exact" w:wrap="none" w:vAnchor="page" w:hAnchor="page" w:x="860" w:y="992"/>
        <w:numPr>
          <w:ilvl w:val="0"/>
          <w:numId w:val="6"/>
        </w:numPr>
        <w:shd w:val="clear" w:color="auto" w:fill="auto"/>
        <w:tabs>
          <w:tab w:val="left" w:pos="730"/>
        </w:tabs>
        <w:spacing w:line="274" w:lineRule="exact"/>
        <w:ind w:left="20" w:right="20"/>
        <w:jc w:val="both"/>
      </w:pPr>
      <w:r>
        <w:t>Систематически знакомиться с нормативной базой и оперативной информацией на официальном сайте Учреждения</w:t>
      </w:r>
    </w:p>
    <w:p w:rsidR="006E594A" w:rsidRDefault="006E594A" w:rsidP="006E594A">
      <w:pPr>
        <w:pStyle w:val="3"/>
        <w:framePr w:w="10214" w:h="13812" w:hRule="exact" w:wrap="none" w:vAnchor="page" w:hAnchor="page" w:x="860" w:y="992"/>
        <w:numPr>
          <w:ilvl w:val="0"/>
          <w:numId w:val="6"/>
        </w:numPr>
        <w:shd w:val="clear" w:color="auto" w:fill="auto"/>
        <w:tabs>
          <w:tab w:val="left" w:pos="730"/>
        </w:tabs>
        <w:spacing w:line="274" w:lineRule="exact"/>
        <w:ind w:left="20" w:right="20"/>
        <w:jc w:val="both"/>
      </w:pPr>
      <w:r>
        <w:t xml:space="preserve">Оформить доступ к электронному журналу Учреждения на интернет - портале «Петербургское образование» по адресу: </w:t>
      </w:r>
      <w:hyperlink r:id="rId6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proofErr w:type="spellStart"/>
        <w:r>
          <w:rPr>
            <w:rStyle w:val="a3"/>
            <w:lang w:val="en-US"/>
          </w:rPr>
          <w:t>petersburgedu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>
          <w:rPr>
            <w:rStyle w:val="a3"/>
          </w:rPr>
          <w:t>/</w:t>
        </w:r>
      </w:hyperlink>
      <w:r>
        <w:t xml:space="preserve"> в течение месяца с момента подписания настоящего договора</w:t>
      </w:r>
    </w:p>
    <w:p w:rsidR="006E594A" w:rsidRDefault="006E594A" w:rsidP="006E594A">
      <w:pPr>
        <w:pStyle w:val="3"/>
        <w:framePr w:w="10214" w:h="13812" w:hRule="exact" w:wrap="none" w:vAnchor="page" w:hAnchor="page" w:x="860" w:y="992"/>
        <w:numPr>
          <w:ilvl w:val="0"/>
          <w:numId w:val="6"/>
        </w:numPr>
        <w:shd w:val="clear" w:color="auto" w:fill="auto"/>
        <w:tabs>
          <w:tab w:val="left" w:pos="721"/>
        </w:tabs>
        <w:spacing w:line="274" w:lineRule="exact"/>
        <w:ind w:left="20" w:right="20"/>
        <w:jc w:val="both"/>
      </w:pPr>
      <w:r>
        <w:t>Информировать Учреждение о невозможности присутствия Экстерна на согласованной консультации, аттестации по уважительной причине.</w:t>
      </w:r>
    </w:p>
    <w:p w:rsidR="006E594A" w:rsidRDefault="006E594A" w:rsidP="006E594A">
      <w:pPr>
        <w:pStyle w:val="3"/>
        <w:framePr w:w="10214" w:h="13812" w:hRule="exact" w:wrap="none" w:vAnchor="page" w:hAnchor="page" w:x="860" w:y="992"/>
        <w:numPr>
          <w:ilvl w:val="0"/>
          <w:numId w:val="6"/>
        </w:numPr>
        <w:shd w:val="clear" w:color="auto" w:fill="auto"/>
        <w:tabs>
          <w:tab w:val="left" w:pos="730"/>
        </w:tabs>
        <w:spacing w:line="274" w:lineRule="exact"/>
        <w:ind w:left="20" w:right="20"/>
        <w:jc w:val="both"/>
      </w:pPr>
      <w:r>
        <w:t>Обеспечить усвоение Экстерна общеобразовательных программ в соответствии с Учебным планом школы заявленного класса, в сроки, соответствующие расписанию проведения промежуточных аттестаций Экстерна.</w:t>
      </w:r>
    </w:p>
    <w:p w:rsidR="006E594A" w:rsidRDefault="006E594A" w:rsidP="006E594A">
      <w:pPr>
        <w:pStyle w:val="3"/>
        <w:framePr w:w="10214" w:h="13812" w:hRule="exact" w:wrap="none" w:vAnchor="page" w:hAnchor="page" w:x="860" w:y="992"/>
        <w:numPr>
          <w:ilvl w:val="0"/>
          <w:numId w:val="7"/>
        </w:numPr>
        <w:shd w:val="clear" w:color="auto" w:fill="auto"/>
        <w:tabs>
          <w:tab w:val="left" w:pos="730"/>
        </w:tabs>
        <w:spacing w:line="274" w:lineRule="exact"/>
        <w:ind w:left="20" w:right="20"/>
        <w:jc w:val="both"/>
      </w:pPr>
      <w:r>
        <w:t>6.Обеспечивать явку Экстерна в Учреждение в установленные Учреждением даты проведения аттестации, информировать Учреждение о непосещении Экстерном очной аттестации по уважительной причине.</w:t>
      </w:r>
    </w:p>
    <w:p w:rsidR="006E594A" w:rsidRDefault="006E594A" w:rsidP="006E594A">
      <w:pPr>
        <w:pStyle w:val="3"/>
        <w:framePr w:w="10214" w:h="13812" w:hRule="exact" w:wrap="none" w:vAnchor="page" w:hAnchor="page" w:x="860" w:y="992"/>
        <w:numPr>
          <w:ilvl w:val="0"/>
          <w:numId w:val="8"/>
        </w:numPr>
        <w:shd w:val="clear" w:color="auto" w:fill="auto"/>
        <w:tabs>
          <w:tab w:val="left" w:pos="730"/>
        </w:tabs>
        <w:spacing w:line="274" w:lineRule="exact"/>
        <w:ind w:left="20" w:right="20"/>
        <w:jc w:val="both"/>
      </w:pPr>
      <w:r>
        <w:t>Обеспечить Экстерну наличие постоянного доступа к Интернет, для получения необходимой учебной информации.</w:t>
      </w:r>
    </w:p>
    <w:p w:rsidR="006E594A" w:rsidRDefault="006E594A" w:rsidP="006E594A">
      <w:pPr>
        <w:pStyle w:val="3"/>
        <w:framePr w:w="10214" w:h="13812" w:hRule="exact" w:wrap="none" w:vAnchor="page" w:hAnchor="page" w:x="860" w:y="992"/>
        <w:numPr>
          <w:ilvl w:val="0"/>
          <w:numId w:val="9"/>
        </w:numPr>
        <w:shd w:val="clear" w:color="auto" w:fill="auto"/>
        <w:tabs>
          <w:tab w:val="left" w:pos="730"/>
        </w:tabs>
        <w:spacing w:line="274" w:lineRule="exact"/>
        <w:ind w:left="20" w:right="20"/>
        <w:jc w:val="both"/>
      </w:pPr>
      <w:r>
        <w:t>8.Создать условия Экстерну для ликвидации академической задолженности и обеспечить контроль за своевременностью ее ликвидации.</w:t>
      </w:r>
    </w:p>
    <w:p w:rsidR="006E594A" w:rsidRDefault="006E594A" w:rsidP="006E594A">
      <w:pPr>
        <w:pStyle w:val="3"/>
        <w:framePr w:w="10214" w:h="13812" w:hRule="exact" w:wrap="none" w:vAnchor="page" w:hAnchor="page" w:x="860" w:y="992"/>
        <w:numPr>
          <w:ilvl w:val="0"/>
          <w:numId w:val="10"/>
        </w:numPr>
        <w:shd w:val="clear" w:color="auto" w:fill="auto"/>
        <w:tabs>
          <w:tab w:val="left" w:pos="721"/>
        </w:tabs>
        <w:spacing w:line="274" w:lineRule="exact"/>
        <w:ind w:left="20" w:right="20"/>
        <w:jc w:val="both"/>
      </w:pPr>
      <w:r>
        <w:t xml:space="preserve">9.В случае несогласия с оценкой, выставленной Экстерну по результатам аттестации, подавать </w:t>
      </w:r>
      <w:proofErr w:type="spellStart"/>
      <w:r>
        <w:t>предапелляционную</w:t>
      </w:r>
      <w:proofErr w:type="spellEnd"/>
      <w:r>
        <w:t xml:space="preserve"> заявку в конфликтную комиссию.</w:t>
      </w:r>
    </w:p>
    <w:p w:rsidR="006E594A" w:rsidRDefault="006E594A" w:rsidP="006E594A">
      <w:pPr>
        <w:pStyle w:val="3"/>
        <w:framePr w:w="10214" w:h="13812" w:hRule="exact" w:wrap="none" w:vAnchor="page" w:hAnchor="page" w:x="860" w:y="992"/>
        <w:shd w:val="clear" w:color="auto" w:fill="auto"/>
        <w:spacing w:line="274" w:lineRule="exact"/>
        <w:ind w:left="20" w:right="20" w:firstLine="0"/>
        <w:jc w:val="both"/>
      </w:pPr>
      <w:r>
        <w:t>В случае возникновения спорной или конфликтной ситуации между сторонами данного договора, обращаться в комиссию по урегулированию споров Учреждения.</w:t>
      </w:r>
    </w:p>
    <w:p w:rsidR="006E594A" w:rsidRDefault="006E594A" w:rsidP="006E594A">
      <w:pPr>
        <w:pStyle w:val="20"/>
        <w:framePr w:w="10214" w:h="13812" w:hRule="exact" w:wrap="none" w:vAnchor="page" w:hAnchor="page" w:x="860" w:y="992"/>
        <w:numPr>
          <w:ilvl w:val="0"/>
          <w:numId w:val="1"/>
        </w:numPr>
        <w:shd w:val="clear" w:color="auto" w:fill="auto"/>
        <w:tabs>
          <w:tab w:val="left" w:pos="270"/>
        </w:tabs>
        <w:ind w:left="20"/>
        <w:jc w:val="both"/>
      </w:pPr>
      <w:bookmarkStart w:id="1" w:name="bookmark4"/>
      <w:r>
        <w:t>Ответственность сторон</w:t>
      </w:r>
      <w:bookmarkEnd w:id="1"/>
    </w:p>
    <w:p w:rsidR="006E594A" w:rsidRDefault="006E594A" w:rsidP="006E594A">
      <w:pPr>
        <w:pStyle w:val="3"/>
        <w:framePr w:w="10214" w:h="13812" w:hRule="exact" w:wrap="none" w:vAnchor="page" w:hAnchor="page" w:x="860" w:y="992"/>
        <w:numPr>
          <w:ilvl w:val="1"/>
          <w:numId w:val="1"/>
        </w:numPr>
        <w:shd w:val="clear" w:color="auto" w:fill="auto"/>
        <w:tabs>
          <w:tab w:val="left" w:pos="447"/>
        </w:tabs>
        <w:spacing w:line="274" w:lineRule="exact"/>
        <w:ind w:left="20" w:right="20"/>
        <w:jc w:val="both"/>
      </w:pPr>
      <w:r>
        <w:t>Образовательная организация несёт ответственность за качество проведения промежуточной и государственной итоговой аттестации обучающегося.</w:t>
      </w:r>
    </w:p>
    <w:p w:rsidR="006E594A" w:rsidRDefault="006E594A" w:rsidP="006E594A">
      <w:pPr>
        <w:pStyle w:val="3"/>
        <w:framePr w:w="10214" w:h="13812" w:hRule="exact" w:wrap="none" w:vAnchor="page" w:hAnchor="page" w:x="860" w:y="992"/>
        <w:numPr>
          <w:ilvl w:val="1"/>
          <w:numId w:val="1"/>
        </w:numPr>
        <w:shd w:val="clear" w:color="auto" w:fill="auto"/>
        <w:tabs>
          <w:tab w:val="left" w:pos="548"/>
        </w:tabs>
        <w:spacing w:line="274" w:lineRule="exact"/>
        <w:ind w:left="20" w:right="20"/>
        <w:jc w:val="both"/>
      </w:pPr>
      <w:r>
        <w:t>Представитель несет ответственность за освоение обучающимся общеобразовательных программ в рамках федеральных государственных образовательных стандартов общего образования.</w:t>
      </w:r>
    </w:p>
    <w:p w:rsidR="006E594A" w:rsidRDefault="006E594A" w:rsidP="006E594A">
      <w:pPr>
        <w:pStyle w:val="20"/>
        <w:framePr w:w="10214" w:h="13812" w:hRule="exact" w:wrap="none" w:vAnchor="page" w:hAnchor="page" w:x="860" w:y="992"/>
        <w:numPr>
          <w:ilvl w:val="0"/>
          <w:numId w:val="1"/>
        </w:numPr>
        <w:shd w:val="clear" w:color="auto" w:fill="auto"/>
        <w:tabs>
          <w:tab w:val="left" w:pos="265"/>
        </w:tabs>
        <w:ind w:left="20"/>
        <w:jc w:val="both"/>
      </w:pPr>
      <w:bookmarkStart w:id="2" w:name="bookmark5"/>
      <w:r>
        <w:t>Срок действия договора</w:t>
      </w:r>
      <w:bookmarkEnd w:id="2"/>
    </w:p>
    <w:p w:rsidR="006E594A" w:rsidRDefault="006E594A" w:rsidP="006E594A">
      <w:pPr>
        <w:pStyle w:val="3"/>
        <w:framePr w:w="10214" w:h="13812" w:hRule="exact" w:wrap="none" w:vAnchor="page" w:hAnchor="page" w:x="860" w:y="992"/>
        <w:numPr>
          <w:ilvl w:val="1"/>
          <w:numId w:val="11"/>
        </w:numPr>
        <w:shd w:val="clear" w:color="auto" w:fill="auto"/>
        <w:tabs>
          <w:tab w:val="left" w:pos="480"/>
          <w:tab w:val="left" w:pos="5386"/>
        </w:tabs>
        <w:spacing w:line="274" w:lineRule="exact"/>
        <w:ind w:right="20"/>
        <w:jc w:val="both"/>
      </w:pPr>
      <w:r>
        <w:t xml:space="preserve">Настоящий договор вступает в силу с момента его подписания сторонами и действует с </w:t>
      </w:r>
      <w:proofErr w:type="gramStart"/>
      <w:r>
        <w:t>202  г.</w:t>
      </w:r>
      <w:proofErr w:type="gramEnd"/>
      <w:r>
        <w:t xml:space="preserve"> по    </w:t>
      </w:r>
    </w:p>
    <w:p w:rsidR="006E594A" w:rsidRDefault="006E594A" w:rsidP="006E594A">
      <w:pPr>
        <w:pStyle w:val="3"/>
        <w:framePr w:w="10214" w:h="13812" w:hRule="exact" w:wrap="none" w:vAnchor="page" w:hAnchor="page" w:x="860" w:y="992"/>
        <w:shd w:val="clear" w:color="auto" w:fill="auto"/>
        <w:tabs>
          <w:tab w:val="left" w:pos="480"/>
          <w:tab w:val="left" w:pos="5386"/>
        </w:tabs>
        <w:spacing w:line="274" w:lineRule="exact"/>
        <w:ind w:left="380" w:right="20" w:firstLine="0"/>
        <w:jc w:val="both"/>
      </w:pPr>
      <w:r>
        <w:t>202  г.</w:t>
      </w:r>
      <w:r>
        <w:tab/>
      </w:r>
    </w:p>
    <w:p w:rsidR="006E594A" w:rsidRDefault="006E594A" w:rsidP="006E594A">
      <w:pPr>
        <w:pStyle w:val="a6"/>
        <w:framePr w:wrap="none" w:vAnchor="page" w:hAnchor="page" w:x="10729" w:y="15622"/>
        <w:shd w:val="clear" w:color="auto" w:fill="auto"/>
        <w:spacing w:line="210" w:lineRule="exact"/>
        <w:ind w:left="20"/>
      </w:pPr>
    </w:p>
    <w:p w:rsidR="006E594A" w:rsidRDefault="006E594A" w:rsidP="006E594A">
      <w:pPr>
        <w:widowControl/>
        <w:rPr>
          <w:sz w:val="2"/>
          <w:szCs w:val="2"/>
        </w:rPr>
        <w:sectPr w:rsidR="006E594A">
          <w:pgSz w:w="11909" w:h="16838"/>
          <w:pgMar w:top="0" w:right="0" w:bottom="0" w:left="0" w:header="0" w:footer="3" w:gutter="0"/>
          <w:cols w:space="720"/>
        </w:sectPr>
      </w:pPr>
    </w:p>
    <w:p w:rsidR="006E594A" w:rsidRDefault="006E594A" w:rsidP="006E594A">
      <w:pPr>
        <w:pStyle w:val="3"/>
        <w:framePr w:w="11206" w:h="14716" w:hRule="exact" w:wrap="none" w:vAnchor="page" w:hAnchor="page" w:x="421" w:y="871"/>
        <w:shd w:val="clear" w:color="auto" w:fill="auto"/>
        <w:spacing w:after="255" w:line="220" w:lineRule="exact"/>
        <w:ind w:left="260" w:firstLine="0"/>
        <w:jc w:val="both"/>
      </w:pPr>
      <w:r>
        <w:lastRenderedPageBreak/>
        <w:t>Договор может быть продлён, изменён, дополнен по соглашению сторон.</w:t>
      </w:r>
    </w:p>
    <w:p w:rsidR="006E594A" w:rsidRDefault="006E594A" w:rsidP="006E594A">
      <w:pPr>
        <w:pStyle w:val="20"/>
        <w:framePr w:w="11206" w:h="14716" w:hRule="exact" w:wrap="none" w:vAnchor="page" w:hAnchor="page" w:x="421" w:y="871"/>
        <w:numPr>
          <w:ilvl w:val="0"/>
          <w:numId w:val="1"/>
        </w:numPr>
        <w:shd w:val="clear" w:color="auto" w:fill="auto"/>
        <w:tabs>
          <w:tab w:val="left" w:pos="980"/>
        </w:tabs>
        <w:ind w:left="260"/>
        <w:jc w:val="both"/>
      </w:pPr>
      <w:bookmarkStart w:id="3" w:name="bookmark6"/>
      <w:r>
        <w:t>Порядок расторжения договора</w:t>
      </w:r>
      <w:bookmarkEnd w:id="3"/>
    </w:p>
    <w:p w:rsidR="006E594A" w:rsidRDefault="006E594A" w:rsidP="006E594A">
      <w:pPr>
        <w:pStyle w:val="3"/>
        <w:framePr w:w="11206" w:h="14716" w:hRule="exact" w:wrap="none" w:vAnchor="page" w:hAnchor="page" w:x="421" w:y="871"/>
        <w:numPr>
          <w:ilvl w:val="1"/>
          <w:numId w:val="1"/>
        </w:numPr>
        <w:shd w:val="clear" w:color="auto" w:fill="auto"/>
        <w:tabs>
          <w:tab w:val="left" w:pos="970"/>
        </w:tabs>
        <w:spacing w:line="274" w:lineRule="exact"/>
        <w:ind w:left="260"/>
        <w:jc w:val="both"/>
      </w:pPr>
      <w:r>
        <w:t>Настоящий договор расторгается:</w:t>
      </w:r>
    </w:p>
    <w:p w:rsidR="006E594A" w:rsidRDefault="006E594A" w:rsidP="006E594A">
      <w:pPr>
        <w:pStyle w:val="3"/>
        <w:framePr w:w="11206" w:h="14716" w:hRule="exact" w:wrap="none" w:vAnchor="page" w:hAnchor="page" w:x="421" w:y="871"/>
        <w:numPr>
          <w:ilvl w:val="0"/>
          <w:numId w:val="12"/>
        </w:numPr>
        <w:shd w:val="clear" w:color="auto" w:fill="auto"/>
        <w:tabs>
          <w:tab w:val="left" w:pos="505"/>
        </w:tabs>
        <w:spacing w:line="274" w:lineRule="exact"/>
        <w:ind w:left="260" w:right="340"/>
        <w:jc w:val="both"/>
      </w:pPr>
      <w:proofErr w:type="gramStart"/>
      <w:r>
        <w:t>при</w:t>
      </w:r>
      <w:proofErr w:type="gramEnd"/>
      <w:r>
        <w:t xml:space="preserve"> ликвидации или реорганизации организации; обязательства по данному договору не переходят к правопреемнику организации; Представитель заключает с правопреемником новый договор в установленном порядке;</w:t>
      </w:r>
    </w:p>
    <w:p w:rsidR="006E594A" w:rsidRDefault="006E594A" w:rsidP="006E594A">
      <w:pPr>
        <w:pStyle w:val="3"/>
        <w:framePr w:w="11206" w:h="14716" w:hRule="exact" w:wrap="none" w:vAnchor="page" w:hAnchor="page" w:x="421" w:y="871"/>
        <w:shd w:val="clear" w:color="auto" w:fill="auto"/>
        <w:spacing w:line="274" w:lineRule="exact"/>
        <w:ind w:left="260" w:firstLine="0"/>
        <w:jc w:val="both"/>
      </w:pPr>
      <w:r>
        <w:t>-при отчислении Экстерна из Учреждения по заявлению Представителя.</w:t>
      </w:r>
    </w:p>
    <w:p w:rsidR="006E594A" w:rsidRDefault="006E594A" w:rsidP="006E594A">
      <w:pPr>
        <w:pStyle w:val="3"/>
        <w:framePr w:w="11206" w:h="14716" w:hRule="exact" w:wrap="none" w:vAnchor="page" w:hAnchor="page" w:x="421" w:y="871"/>
        <w:shd w:val="clear" w:color="auto" w:fill="auto"/>
        <w:spacing w:line="274" w:lineRule="exact"/>
        <w:ind w:left="260" w:firstLine="0"/>
        <w:jc w:val="both"/>
      </w:pPr>
      <w:r>
        <w:t>-при завершении срока действия договора.</w:t>
      </w:r>
    </w:p>
    <w:p w:rsidR="006E594A" w:rsidRDefault="006E594A" w:rsidP="006E594A">
      <w:pPr>
        <w:pStyle w:val="3"/>
        <w:framePr w:w="11206" w:h="14716" w:hRule="exact" w:wrap="none" w:vAnchor="page" w:hAnchor="page" w:x="421" w:y="871"/>
        <w:numPr>
          <w:ilvl w:val="0"/>
          <w:numId w:val="12"/>
        </w:numPr>
        <w:shd w:val="clear" w:color="auto" w:fill="auto"/>
        <w:tabs>
          <w:tab w:val="left" w:pos="582"/>
        </w:tabs>
        <w:spacing w:line="274" w:lineRule="exact"/>
        <w:ind w:left="260" w:right="340"/>
        <w:jc w:val="both"/>
      </w:pPr>
      <w:proofErr w:type="gramStart"/>
      <w:r>
        <w:t>при</w:t>
      </w:r>
      <w:proofErr w:type="gramEnd"/>
      <w:r>
        <w:t xml:space="preserve"> изменении формы получения общего образования обучающимся по заявлению Представителя;</w:t>
      </w:r>
    </w:p>
    <w:p w:rsidR="006E594A" w:rsidRDefault="006E594A" w:rsidP="006E594A">
      <w:pPr>
        <w:pStyle w:val="3"/>
        <w:framePr w:w="11206" w:h="14716" w:hRule="exact" w:wrap="none" w:vAnchor="page" w:hAnchor="page" w:x="421" w:y="871"/>
        <w:shd w:val="clear" w:color="auto" w:fill="auto"/>
        <w:spacing w:line="274" w:lineRule="exact"/>
        <w:ind w:left="260" w:right="340" w:firstLine="0"/>
        <w:jc w:val="both"/>
      </w:pPr>
      <w:r>
        <w:t xml:space="preserve">-при подтверждении результатами промежуточной и (или) государственной итоговой аттестации </w:t>
      </w:r>
      <w:proofErr w:type="spellStart"/>
      <w:r>
        <w:t>неусвоения</w:t>
      </w:r>
      <w:proofErr w:type="spellEnd"/>
      <w:r>
        <w:t xml:space="preserve"> обучающимся общеобразовательных программ.</w:t>
      </w:r>
    </w:p>
    <w:p w:rsidR="006E594A" w:rsidRDefault="006E594A" w:rsidP="006E594A">
      <w:pPr>
        <w:pStyle w:val="3"/>
        <w:framePr w:w="11206" w:h="14716" w:hRule="exact" w:wrap="none" w:vAnchor="page" w:hAnchor="page" w:x="421" w:y="871"/>
        <w:numPr>
          <w:ilvl w:val="1"/>
          <w:numId w:val="1"/>
        </w:numPr>
        <w:shd w:val="clear" w:color="auto" w:fill="auto"/>
        <w:tabs>
          <w:tab w:val="left" w:pos="668"/>
        </w:tabs>
        <w:spacing w:line="274" w:lineRule="exact"/>
        <w:ind w:left="260"/>
        <w:jc w:val="both"/>
      </w:pPr>
      <w:r>
        <w:t>Настоящий договор расторгается в одностороннем порядке:</w:t>
      </w:r>
    </w:p>
    <w:p w:rsidR="006E594A" w:rsidRDefault="006E594A" w:rsidP="006E594A">
      <w:pPr>
        <w:pStyle w:val="3"/>
        <w:framePr w:w="11206" w:h="14716" w:hRule="exact" w:wrap="none" w:vAnchor="page" w:hAnchor="page" w:x="421" w:y="871"/>
        <w:numPr>
          <w:ilvl w:val="2"/>
          <w:numId w:val="1"/>
        </w:numPr>
        <w:shd w:val="clear" w:color="auto" w:fill="auto"/>
        <w:tabs>
          <w:tab w:val="left" w:pos="942"/>
        </w:tabs>
        <w:spacing w:line="274" w:lineRule="exact"/>
        <w:ind w:left="260" w:right="340"/>
        <w:jc w:val="both"/>
      </w:pPr>
      <w:r>
        <w:t>Учреждением в случае неисполнения или ненадлежащего исполнения Представителем обязательств по настоящему договору.</w:t>
      </w:r>
    </w:p>
    <w:p w:rsidR="006E594A" w:rsidRDefault="006E594A" w:rsidP="006E594A">
      <w:pPr>
        <w:pStyle w:val="3"/>
        <w:framePr w:w="11206" w:h="14716" w:hRule="exact" w:wrap="none" w:vAnchor="page" w:hAnchor="page" w:x="421" w:y="871"/>
        <w:numPr>
          <w:ilvl w:val="2"/>
          <w:numId w:val="1"/>
        </w:numPr>
        <w:shd w:val="clear" w:color="auto" w:fill="auto"/>
        <w:tabs>
          <w:tab w:val="left" w:pos="913"/>
        </w:tabs>
        <w:spacing w:line="274" w:lineRule="exact"/>
        <w:ind w:left="260" w:right="340"/>
        <w:jc w:val="both"/>
      </w:pPr>
      <w:r>
        <w:t>Представителем по его желанию, оформленному в виде заявления на имя руководителя Учреждении.</w:t>
      </w:r>
    </w:p>
    <w:p w:rsidR="006E594A" w:rsidRDefault="006E594A" w:rsidP="006E594A">
      <w:pPr>
        <w:pStyle w:val="20"/>
        <w:framePr w:w="11206" w:h="14716" w:hRule="exact" w:wrap="none" w:vAnchor="page" w:hAnchor="page" w:x="421" w:y="871"/>
        <w:numPr>
          <w:ilvl w:val="0"/>
          <w:numId w:val="1"/>
        </w:numPr>
        <w:shd w:val="clear" w:color="auto" w:fill="auto"/>
        <w:tabs>
          <w:tab w:val="left" w:pos="500"/>
        </w:tabs>
        <w:ind w:left="260"/>
        <w:jc w:val="both"/>
      </w:pPr>
      <w:bookmarkStart w:id="4" w:name="bookmark7"/>
      <w:r>
        <w:t>Заключительная часть</w:t>
      </w:r>
      <w:bookmarkEnd w:id="4"/>
    </w:p>
    <w:p w:rsidR="006E594A" w:rsidRDefault="006E594A" w:rsidP="006E594A">
      <w:pPr>
        <w:pStyle w:val="3"/>
        <w:framePr w:w="11206" w:h="14716" w:hRule="exact" w:wrap="none" w:vAnchor="page" w:hAnchor="page" w:x="421" w:y="871"/>
        <w:numPr>
          <w:ilvl w:val="1"/>
          <w:numId w:val="1"/>
        </w:numPr>
        <w:shd w:val="clear" w:color="auto" w:fill="auto"/>
        <w:tabs>
          <w:tab w:val="left" w:pos="2127"/>
        </w:tabs>
        <w:spacing w:line="274" w:lineRule="exact"/>
        <w:ind w:left="260" w:right="340"/>
        <w:jc w:val="both"/>
      </w:pPr>
      <w:r>
        <w:t xml:space="preserve">Учреждение не несет расходов по оплате проезда Экстерна к месту проведения промежуточной и итоговой/государственной аттестации и обратно во всех </w:t>
      </w:r>
      <w:proofErr w:type="gramStart"/>
      <w:r>
        <w:t>случаях..</w:t>
      </w:r>
      <w:proofErr w:type="gramEnd"/>
    </w:p>
    <w:p w:rsidR="006E594A" w:rsidRDefault="006E594A" w:rsidP="006E594A">
      <w:pPr>
        <w:pStyle w:val="3"/>
        <w:framePr w:w="11206" w:h="14716" w:hRule="exact" w:wrap="none" w:vAnchor="page" w:hAnchor="page" w:x="421" w:y="871"/>
        <w:numPr>
          <w:ilvl w:val="0"/>
          <w:numId w:val="13"/>
        </w:numPr>
        <w:shd w:val="clear" w:color="auto" w:fill="auto"/>
        <w:tabs>
          <w:tab w:val="left" w:pos="783"/>
        </w:tabs>
        <w:spacing w:line="274" w:lineRule="exact"/>
        <w:ind w:left="260" w:right="340"/>
        <w:jc w:val="both"/>
      </w:pPr>
      <w:r>
        <w:t>В вопросах, не предусмотренных настоящим договором, стороны руководствуются законодательством Российской Федерации</w:t>
      </w:r>
    </w:p>
    <w:p w:rsidR="006E594A" w:rsidRDefault="006E594A" w:rsidP="006E594A">
      <w:pPr>
        <w:pStyle w:val="3"/>
        <w:framePr w:w="11206" w:h="14716" w:hRule="exact" w:wrap="none" w:vAnchor="page" w:hAnchor="page" w:x="421" w:y="871"/>
        <w:numPr>
          <w:ilvl w:val="0"/>
          <w:numId w:val="13"/>
        </w:numPr>
        <w:shd w:val="clear" w:color="auto" w:fill="auto"/>
        <w:tabs>
          <w:tab w:val="left" w:pos="697"/>
        </w:tabs>
        <w:spacing w:after="283" w:line="274" w:lineRule="exact"/>
        <w:ind w:left="260" w:right="340"/>
        <w:jc w:val="both"/>
      </w:pPr>
      <w:r>
        <w:t>Настоящий Договор составлен в двух экземплярах, по одному для Законного представителя и Учреждения.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:rsidR="006E594A" w:rsidRDefault="006E594A" w:rsidP="006E594A">
      <w:pPr>
        <w:pStyle w:val="3"/>
        <w:framePr w:w="11206" w:h="14716" w:hRule="exact" w:wrap="none" w:vAnchor="page" w:hAnchor="page" w:x="421" w:y="871"/>
        <w:numPr>
          <w:ilvl w:val="1"/>
          <w:numId w:val="1"/>
        </w:numPr>
        <w:shd w:val="clear" w:color="auto" w:fill="auto"/>
        <w:tabs>
          <w:tab w:val="left" w:pos="968"/>
        </w:tabs>
        <w:spacing w:after="303" w:line="220" w:lineRule="exact"/>
        <w:ind w:left="560"/>
      </w:pPr>
      <w:r>
        <w:t>Юридические адреса и подписи сторон:</w:t>
      </w:r>
    </w:p>
    <w:p w:rsidR="006E594A" w:rsidRDefault="006E594A" w:rsidP="006E594A">
      <w:pPr>
        <w:framePr w:w="11206" w:h="14716" w:hRule="exact" w:wrap="none" w:vAnchor="page" w:hAnchor="page" w:x="421" w:y="871"/>
        <w:tabs>
          <w:tab w:val="left" w:pos="426"/>
        </w:tabs>
        <w:ind w:right="20"/>
        <w:jc w:val="center"/>
        <w:rPr>
          <w:rFonts w:ascii="Times New Roman" w:eastAsia="Times New Roman" w:hAnsi="Times New Roman" w:cs="Times New Roman"/>
          <w:b/>
        </w:rPr>
      </w:pPr>
    </w:p>
    <w:p w:rsidR="006E594A" w:rsidRDefault="006E594A" w:rsidP="006E594A">
      <w:pPr>
        <w:framePr w:w="11206" w:h="14716" w:hRule="exact" w:wrap="none" w:vAnchor="page" w:hAnchor="page" w:x="421" w:y="871"/>
        <w:tabs>
          <w:tab w:val="left" w:pos="426"/>
        </w:tabs>
        <w:ind w:right="2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6E594A" w:rsidTr="006E594A">
        <w:tc>
          <w:tcPr>
            <w:tcW w:w="4786" w:type="dxa"/>
          </w:tcPr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</w:rPr>
              <w:t>Организация</w:t>
            </w:r>
          </w:p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ind w:right="20"/>
              <w:jc w:val="center"/>
              <w:rPr>
                <w:rFonts w:ascii="Times New Roman" w:eastAsia="Times New Roman" w:hAnsi="Times New Roman"/>
                <w:b/>
              </w:rPr>
            </w:pPr>
          </w:p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ind w:right="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Государственное бюджетное общеобразовательное учреждение средняя общеобразовательная школа №467 </w:t>
            </w:r>
            <w:proofErr w:type="spellStart"/>
            <w:r>
              <w:rPr>
                <w:rFonts w:ascii="Times New Roman" w:eastAsia="Times New Roman" w:hAnsi="Times New Roman"/>
              </w:rPr>
              <w:t>Колпинского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района Санкт-Петербурга</w:t>
            </w:r>
          </w:p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ind w:right="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ИНН7817027010</w:t>
            </w:r>
          </w:p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ind w:right="20"/>
              <w:rPr>
                <w:rFonts w:ascii="Times New Roman" w:eastAsia="Times New Roman" w:hAnsi="Times New Roman"/>
              </w:rPr>
            </w:pPr>
          </w:p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ind w:right="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196657, Санкт-Петербург, Колпино,</w:t>
            </w:r>
          </w:p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ind w:right="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Бульвар Трудящихся, д.</w:t>
            </w:r>
            <w:proofErr w:type="gramStart"/>
            <w:r>
              <w:rPr>
                <w:rFonts w:ascii="Times New Roman" w:eastAsia="Times New Roman" w:hAnsi="Times New Roman"/>
              </w:rPr>
              <w:t>9 ,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литер А</w:t>
            </w:r>
          </w:p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ind w:right="20"/>
              <w:rPr>
                <w:rFonts w:ascii="Times New Roman" w:eastAsia="Times New Roman" w:hAnsi="Times New Roman"/>
              </w:rPr>
            </w:pPr>
          </w:p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ind w:right="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Директор </w:t>
            </w:r>
            <w:proofErr w:type="spellStart"/>
            <w:r>
              <w:rPr>
                <w:rFonts w:ascii="Times New Roman" w:eastAsia="Times New Roman" w:hAnsi="Times New Roman"/>
              </w:rPr>
              <w:t>ГБОУ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школа №467</w:t>
            </w:r>
          </w:p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ind w:right="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Санкт-Петербурга</w:t>
            </w:r>
          </w:p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ind w:right="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____________________/И. В. Домничева/</w:t>
            </w:r>
          </w:p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ind w:right="2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М.П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4786" w:type="dxa"/>
          </w:tcPr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ind w:right="20"/>
              <w:jc w:val="center"/>
              <w:rPr>
                <w:rFonts w:ascii="Times New Roman" w:eastAsia="Times New Roman" w:hAnsi="Times New Roman"/>
                <w:b/>
              </w:rPr>
            </w:pPr>
          </w:p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ind w:right="2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Представитель</w:t>
            </w:r>
          </w:p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ind w:right="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_____________________________________</w:t>
            </w:r>
          </w:p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</w:rPr>
              <w:t>ФИО )</w:t>
            </w:r>
            <w:proofErr w:type="gramEnd"/>
          </w:p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Адрес: ____________________________</w:t>
            </w:r>
          </w:p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spacing w:line="36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___________________________________</w:t>
            </w:r>
          </w:p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spacing w:line="36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Паспорт </w:t>
            </w:r>
            <w:proofErr w:type="gramStart"/>
            <w:r>
              <w:rPr>
                <w:rFonts w:ascii="Times New Roman" w:eastAsia="Times New Roman" w:hAnsi="Times New Roman"/>
              </w:rPr>
              <w:t>серия:_</w:t>
            </w:r>
            <w:proofErr w:type="gramEnd"/>
            <w:r>
              <w:rPr>
                <w:rFonts w:ascii="Times New Roman" w:eastAsia="Times New Roman" w:hAnsi="Times New Roman"/>
              </w:rPr>
              <w:t>_____________________</w:t>
            </w:r>
          </w:p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spacing w:line="36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Кем </w:t>
            </w:r>
            <w:proofErr w:type="gramStart"/>
            <w:r>
              <w:rPr>
                <w:rFonts w:ascii="Times New Roman" w:eastAsia="Times New Roman" w:hAnsi="Times New Roman"/>
              </w:rPr>
              <w:t>выдан:_</w:t>
            </w:r>
            <w:proofErr w:type="gramEnd"/>
            <w:r>
              <w:rPr>
                <w:rFonts w:ascii="Times New Roman" w:eastAsia="Times New Roman" w:hAnsi="Times New Roman"/>
              </w:rPr>
              <w:t>________________________</w:t>
            </w:r>
          </w:p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spacing w:line="36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_______________________________________________</w:t>
            </w:r>
          </w:p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spacing w:line="36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</w:rPr>
              <w:t xml:space="preserve">Дата </w:t>
            </w:r>
            <w:proofErr w:type="gramStart"/>
            <w:r>
              <w:rPr>
                <w:rFonts w:ascii="Times New Roman" w:eastAsia="Times New Roman" w:hAnsi="Times New Roman"/>
              </w:rPr>
              <w:t>выдачи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:_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</w:rPr>
              <w:t>_______________________________</w:t>
            </w:r>
          </w:p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spacing w:line="36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_________________________/_____________________/</w:t>
            </w:r>
          </w:p>
          <w:p w:rsidR="006E594A" w:rsidRDefault="006E594A">
            <w:pPr>
              <w:framePr w:w="11206" w:h="14716" w:hRule="exact" w:wrap="none" w:vAnchor="page" w:hAnchor="page" w:x="421" w:y="871"/>
              <w:tabs>
                <w:tab w:val="left" w:pos="426"/>
              </w:tabs>
              <w:ind w:right="2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</w:tbl>
    <w:p w:rsidR="006E594A" w:rsidRDefault="006E594A" w:rsidP="006E594A">
      <w:pPr>
        <w:framePr w:w="11206" w:h="14716" w:hRule="exact" w:wrap="none" w:vAnchor="page" w:hAnchor="page" w:x="421" w:y="871"/>
        <w:tabs>
          <w:tab w:val="left" w:pos="426"/>
        </w:tabs>
        <w:ind w:right="20"/>
        <w:jc w:val="center"/>
        <w:rPr>
          <w:rFonts w:ascii="Times New Roman" w:eastAsia="Times New Roman" w:hAnsi="Times New Roman" w:cs="Times New Roman"/>
          <w:b/>
        </w:rPr>
      </w:pPr>
    </w:p>
    <w:p w:rsidR="006E594A" w:rsidRDefault="006E594A" w:rsidP="006E594A">
      <w:pPr>
        <w:framePr w:w="11206" w:h="14716" w:hRule="exact" w:wrap="none" w:vAnchor="page" w:hAnchor="page" w:x="421" w:y="871"/>
        <w:tabs>
          <w:tab w:val="left" w:pos="426"/>
        </w:tabs>
        <w:ind w:right="20"/>
        <w:jc w:val="center"/>
        <w:rPr>
          <w:rFonts w:ascii="Times New Roman" w:eastAsia="Times New Roman" w:hAnsi="Times New Roman" w:cs="Times New Roman"/>
          <w:b/>
        </w:rPr>
      </w:pPr>
    </w:p>
    <w:p w:rsidR="006E594A" w:rsidRDefault="006E594A" w:rsidP="006E594A">
      <w:pPr>
        <w:framePr w:w="11206" w:h="14716" w:hRule="exact" w:wrap="none" w:vAnchor="page" w:hAnchor="page" w:x="421" w:y="871"/>
        <w:tabs>
          <w:tab w:val="left" w:pos="426"/>
        </w:tabs>
        <w:ind w:right="20"/>
        <w:jc w:val="center"/>
        <w:rPr>
          <w:rFonts w:ascii="Times New Roman" w:eastAsia="Times New Roman" w:hAnsi="Times New Roman" w:cs="Times New Roman"/>
          <w:b/>
        </w:rPr>
      </w:pPr>
    </w:p>
    <w:p w:rsidR="006E594A" w:rsidRDefault="006E594A" w:rsidP="006E594A">
      <w:pPr>
        <w:framePr w:w="11206" w:h="14716" w:hRule="exact" w:wrap="none" w:vAnchor="page" w:hAnchor="page" w:x="421" w:y="871"/>
        <w:tabs>
          <w:tab w:val="left" w:pos="426"/>
        </w:tabs>
        <w:ind w:right="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Второй экземпляр получил(а) «____</w:t>
      </w:r>
      <w:proofErr w:type="gramStart"/>
      <w:r>
        <w:rPr>
          <w:rFonts w:ascii="Times New Roman" w:eastAsia="Times New Roman" w:hAnsi="Times New Roman" w:cs="Times New Roman"/>
        </w:rPr>
        <w:t>_»_</w:t>
      </w:r>
      <w:proofErr w:type="gramEnd"/>
      <w:r>
        <w:rPr>
          <w:rFonts w:ascii="Times New Roman" w:eastAsia="Times New Roman" w:hAnsi="Times New Roman" w:cs="Times New Roman"/>
        </w:rPr>
        <w:t>___________20____г.___________________/_______________/</w:t>
      </w:r>
    </w:p>
    <w:p w:rsidR="004813C6" w:rsidRDefault="006E594A" w:rsidP="006E594A">
      <w:r>
        <w:rPr>
          <w:rFonts w:ascii="Times New Roman" w:eastAsia="Times New Roman" w:hAnsi="Times New Roman" w:cs="Times New Roman"/>
        </w:rPr>
        <w:t>«_____»____________20____г.___________________/_______________/</w:t>
      </w:r>
    </w:p>
    <w:sectPr w:rsidR="00481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5743F"/>
    <w:multiLevelType w:val="multilevel"/>
    <w:tmpl w:val="CB44A9C8"/>
    <w:lvl w:ilvl="0">
      <w:start w:val="2"/>
      <w:numFmt w:val="decimal"/>
      <w:lvlText w:val="6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9F53A01"/>
    <w:multiLevelType w:val="multilevel"/>
    <w:tmpl w:val="0C069D34"/>
    <w:lvl w:ilvl="0">
      <w:start w:val="3"/>
      <w:numFmt w:val="decimal"/>
      <w:lvlText w:val="2.%1.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FDD3B61"/>
    <w:multiLevelType w:val="multilevel"/>
    <w:tmpl w:val="753024E0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80" w:hanging="360"/>
      </w:pPr>
    </w:lvl>
    <w:lvl w:ilvl="2">
      <w:start w:val="1"/>
      <w:numFmt w:val="decimal"/>
      <w:lvlText w:val="%1.%2.%3"/>
      <w:lvlJc w:val="left"/>
      <w:pPr>
        <w:ind w:left="760" w:hanging="720"/>
      </w:pPr>
    </w:lvl>
    <w:lvl w:ilvl="3">
      <w:start w:val="1"/>
      <w:numFmt w:val="decimal"/>
      <w:lvlText w:val="%1.%2.%3.%4"/>
      <w:lvlJc w:val="left"/>
      <w:pPr>
        <w:ind w:left="780" w:hanging="720"/>
      </w:pPr>
    </w:lvl>
    <w:lvl w:ilvl="4">
      <w:start w:val="1"/>
      <w:numFmt w:val="decimal"/>
      <w:lvlText w:val="%1.%2.%3.%4.%5"/>
      <w:lvlJc w:val="left"/>
      <w:pPr>
        <w:ind w:left="1160" w:hanging="1080"/>
      </w:pPr>
    </w:lvl>
    <w:lvl w:ilvl="5">
      <w:start w:val="1"/>
      <w:numFmt w:val="decimal"/>
      <w:lvlText w:val="%1.%2.%3.%4.%5.%6"/>
      <w:lvlJc w:val="left"/>
      <w:pPr>
        <w:ind w:left="1180" w:hanging="1080"/>
      </w:pPr>
    </w:lvl>
    <w:lvl w:ilvl="6">
      <w:start w:val="1"/>
      <w:numFmt w:val="decimal"/>
      <w:lvlText w:val="%1.%2.%3.%4.%5.%6.%7"/>
      <w:lvlJc w:val="left"/>
      <w:pPr>
        <w:ind w:left="1560" w:hanging="1440"/>
      </w:pPr>
    </w:lvl>
    <w:lvl w:ilvl="7">
      <w:start w:val="1"/>
      <w:numFmt w:val="decimal"/>
      <w:lvlText w:val="%1.%2.%3.%4.%5.%6.%7.%8"/>
      <w:lvlJc w:val="left"/>
      <w:pPr>
        <w:ind w:left="1580" w:hanging="1440"/>
      </w:pPr>
    </w:lvl>
    <w:lvl w:ilvl="8">
      <w:start w:val="1"/>
      <w:numFmt w:val="decimal"/>
      <w:lvlText w:val="%1.%2.%3.%4.%5.%6.%7.%8.%9"/>
      <w:lvlJc w:val="left"/>
      <w:pPr>
        <w:ind w:left="1960" w:hanging="1800"/>
      </w:pPr>
    </w:lvl>
  </w:abstractNum>
  <w:abstractNum w:abstractNumId="3">
    <w:nsid w:val="151A4B7A"/>
    <w:multiLevelType w:val="multilevel"/>
    <w:tmpl w:val="7A22DB24"/>
    <w:lvl w:ilvl="0">
      <w:start w:val="3"/>
      <w:numFmt w:val="decimal"/>
      <w:lvlText w:val="2.%1.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6015D97"/>
    <w:multiLevelType w:val="multilevel"/>
    <w:tmpl w:val="72326C0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06B5EC7"/>
    <w:multiLevelType w:val="multilevel"/>
    <w:tmpl w:val="936C1EBA"/>
    <w:lvl w:ilvl="0">
      <w:start w:val="7"/>
      <w:numFmt w:val="decimal"/>
      <w:lvlText w:val="2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62C1240"/>
    <w:multiLevelType w:val="multilevel"/>
    <w:tmpl w:val="A6F6DC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2"/>
        <w:szCs w:val="22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2"/>
        <w:szCs w:val="22"/>
        <w:u w:val="none"/>
        <w:effect w:val="none"/>
        <w:lang w:val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2"/>
        <w:szCs w:val="22"/>
        <w:u w:val="none"/>
        <w:effect w:val="none"/>
        <w:lang w:val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A6A2D82"/>
    <w:multiLevelType w:val="multilevel"/>
    <w:tmpl w:val="025E1798"/>
    <w:lvl w:ilvl="0">
      <w:start w:val="2"/>
      <w:numFmt w:val="decimal"/>
      <w:lvlText w:val="2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52196035"/>
    <w:multiLevelType w:val="multilevel"/>
    <w:tmpl w:val="172C3290"/>
    <w:lvl w:ilvl="0">
      <w:start w:val="3"/>
      <w:numFmt w:val="decimal"/>
      <w:lvlText w:val="2.%1.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52E73DDA"/>
    <w:multiLevelType w:val="multilevel"/>
    <w:tmpl w:val="31E2092A"/>
    <w:lvl w:ilvl="0">
      <w:start w:val="1"/>
      <w:numFmt w:val="decimal"/>
      <w:lvlText w:val="2.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561D5FC3"/>
    <w:multiLevelType w:val="multilevel"/>
    <w:tmpl w:val="04C68910"/>
    <w:lvl w:ilvl="0">
      <w:start w:val="1"/>
      <w:numFmt w:val="decimal"/>
      <w:lvlText w:val="2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BE069C2"/>
    <w:multiLevelType w:val="multilevel"/>
    <w:tmpl w:val="1C5C7A0A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6F41692B"/>
    <w:multiLevelType w:val="multilevel"/>
    <w:tmpl w:val="D0363378"/>
    <w:lvl w:ilvl="0">
      <w:start w:val="1"/>
      <w:numFmt w:val="decimal"/>
      <w:lvlText w:val="2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94A"/>
    <w:rsid w:val="00390053"/>
    <w:rsid w:val="004813C6"/>
    <w:rsid w:val="006E594A"/>
    <w:rsid w:val="0078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D480AE-05A4-4383-AC85-9EB4A2FFE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94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E594A"/>
    <w:rPr>
      <w:color w:val="0066CC"/>
      <w:u w:val="single"/>
    </w:rPr>
  </w:style>
  <w:style w:type="character" w:customStyle="1" w:styleId="a4">
    <w:name w:val="Основной текст_"/>
    <w:basedOn w:val="a0"/>
    <w:link w:val="3"/>
    <w:locked/>
    <w:rsid w:val="006E594A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3">
    <w:name w:val="Основной текст3"/>
    <w:basedOn w:val="a"/>
    <w:link w:val="a4"/>
    <w:rsid w:val="006E594A"/>
    <w:pPr>
      <w:shd w:val="clear" w:color="auto" w:fill="FFFFFF"/>
      <w:spacing w:line="270" w:lineRule="exact"/>
      <w:ind w:hanging="2160"/>
    </w:pPr>
    <w:rPr>
      <w:rFonts w:ascii="Times New Roman" w:eastAsia="Times New Roman" w:hAnsi="Times New Roman" w:cs="Times New Roman"/>
      <w:color w:val="auto"/>
      <w:spacing w:val="2"/>
      <w:sz w:val="22"/>
      <w:szCs w:val="22"/>
      <w:lang w:eastAsia="en-US"/>
    </w:rPr>
  </w:style>
  <w:style w:type="character" w:customStyle="1" w:styleId="a5">
    <w:name w:val="Колонтитул_"/>
    <w:basedOn w:val="a0"/>
    <w:link w:val="a6"/>
    <w:locked/>
    <w:rsid w:val="006E594A"/>
    <w:rPr>
      <w:rFonts w:ascii="Times New Roman" w:eastAsia="Times New Roman" w:hAnsi="Times New Roman" w:cs="Times New Roman"/>
      <w:b/>
      <w:bCs/>
      <w:spacing w:val="1"/>
      <w:sz w:val="21"/>
      <w:szCs w:val="21"/>
      <w:shd w:val="clear" w:color="auto" w:fill="FFFFFF"/>
    </w:rPr>
  </w:style>
  <w:style w:type="paragraph" w:customStyle="1" w:styleId="a6">
    <w:name w:val="Колонтитул"/>
    <w:basedOn w:val="a"/>
    <w:link w:val="a5"/>
    <w:rsid w:val="006E594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1"/>
      <w:sz w:val="21"/>
      <w:szCs w:val="21"/>
      <w:lang w:eastAsia="en-US"/>
    </w:rPr>
  </w:style>
  <w:style w:type="character" w:customStyle="1" w:styleId="2">
    <w:name w:val="Заголовок №2_"/>
    <w:basedOn w:val="a0"/>
    <w:link w:val="20"/>
    <w:locked/>
    <w:rsid w:val="006E594A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20">
    <w:name w:val="Заголовок №2"/>
    <w:basedOn w:val="a"/>
    <w:link w:val="2"/>
    <w:rsid w:val="006E594A"/>
    <w:pPr>
      <w:shd w:val="clear" w:color="auto" w:fill="FFFFFF"/>
      <w:spacing w:line="274" w:lineRule="exact"/>
      <w:outlineLvl w:val="1"/>
    </w:pPr>
    <w:rPr>
      <w:rFonts w:ascii="Times New Roman" w:eastAsia="Times New Roman" w:hAnsi="Times New Roman" w:cs="Times New Roman"/>
      <w:color w:val="auto"/>
      <w:spacing w:val="2"/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locked/>
    <w:rsid w:val="006E594A"/>
    <w:rPr>
      <w:rFonts w:ascii="Times New Roman" w:eastAsia="Times New Roman" w:hAnsi="Times New Roman" w:cs="Times New Roman"/>
      <w:i/>
      <w:iCs/>
      <w:spacing w:val="-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E594A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i/>
      <w:iCs/>
      <w:color w:val="auto"/>
      <w:spacing w:val="-2"/>
      <w:sz w:val="22"/>
      <w:szCs w:val="22"/>
      <w:lang w:eastAsia="en-US"/>
    </w:rPr>
  </w:style>
  <w:style w:type="character" w:customStyle="1" w:styleId="1pt">
    <w:name w:val="Основной текст + Интервал 1 pt"/>
    <w:basedOn w:val="a4"/>
    <w:rsid w:val="006E594A"/>
    <w:rPr>
      <w:rFonts w:ascii="Times New Roman" w:eastAsia="Times New Roman" w:hAnsi="Times New Roman" w:cs="Times New Roman"/>
      <w:color w:val="000000"/>
      <w:spacing w:val="28"/>
      <w:w w:val="100"/>
      <w:position w:val="0"/>
      <w:shd w:val="clear" w:color="auto" w:fill="FFFFFF"/>
      <w:lang w:val="ru-RU"/>
    </w:rPr>
  </w:style>
  <w:style w:type="character" w:customStyle="1" w:styleId="10pt">
    <w:name w:val="Основной текст + 10 pt"/>
    <w:aliases w:val="Интервал 0 pt"/>
    <w:basedOn w:val="a4"/>
    <w:rsid w:val="006E594A"/>
    <w:rPr>
      <w:rFonts w:ascii="Times New Roman" w:eastAsia="Times New Roman" w:hAnsi="Times New Roman" w:cs="Times New Roman"/>
      <w:i/>
      <w:iCs/>
      <w:color w:val="000000"/>
      <w:spacing w:val="-2"/>
      <w:w w:val="100"/>
      <w:position w:val="0"/>
      <w:shd w:val="clear" w:color="auto" w:fill="FFFFFF"/>
      <w:lang w:val="ru-RU"/>
    </w:rPr>
  </w:style>
  <w:style w:type="table" w:styleId="a7">
    <w:name w:val="Table Grid"/>
    <w:basedOn w:val="a1"/>
    <w:uiPriority w:val="59"/>
    <w:rsid w:val="006E59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tersburgedu.ru/" TargetMode="External"/><Relationship Id="rId5" Type="http://schemas.openxmlformats.org/officeDocument/2006/relationships/hyperlink" Target="http://petersburg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2</cp:revision>
  <dcterms:created xsi:type="dcterms:W3CDTF">2020-02-28T13:26:00Z</dcterms:created>
  <dcterms:modified xsi:type="dcterms:W3CDTF">2020-02-28T13:37:00Z</dcterms:modified>
</cp:coreProperties>
</file>